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46" w:rsidRDefault="00516146" w:rsidP="00516146">
      <w:pPr>
        <w:jc w:val="center"/>
        <w:rPr>
          <w:b/>
          <w:sz w:val="24"/>
        </w:rPr>
      </w:pPr>
      <w:r w:rsidRPr="00516146">
        <w:rPr>
          <w:b/>
          <w:sz w:val="24"/>
        </w:rPr>
        <w:t xml:space="preserve">Отчет о проводимых МКУ «АРПК» в </w:t>
      </w:r>
      <w:r w:rsidR="00593DD6">
        <w:rPr>
          <w:b/>
          <w:sz w:val="24"/>
        </w:rPr>
        <w:t>2</w:t>
      </w:r>
      <w:r w:rsidR="00512AF3">
        <w:rPr>
          <w:b/>
          <w:sz w:val="24"/>
        </w:rPr>
        <w:t xml:space="preserve"> квартале </w:t>
      </w:r>
      <w:r w:rsidRPr="00516146">
        <w:rPr>
          <w:b/>
          <w:sz w:val="24"/>
        </w:rPr>
        <w:t>20</w:t>
      </w:r>
      <w:r w:rsidR="006C5BDC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</w:t>
      </w:r>
      <w:r w:rsidR="00512AF3">
        <w:rPr>
          <w:b/>
          <w:sz w:val="24"/>
        </w:rPr>
        <w:t>а</w:t>
      </w:r>
      <w:r w:rsidRPr="00516146">
        <w:rPr>
          <w:b/>
          <w:sz w:val="24"/>
        </w:rPr>
        <w:t xml:space="preserve"> мероприятиях в рамках исполнения планов работ с институтами развития Пензенской области на 20</w:t>
      </w:r>
      <w:r w:rsidR="00B22216">
        <w:rPr>
          <w:b/>
          <w:sz w:val="24"/>
        </w:rPr>
        <w:t>2</w:t>
      </w:r>
      <w:r w:rsidR="00C71496">
        <w:rPr>
          <w:b/>
          <w:sz w:val="24"/>
        </w:rPr>
        <w:t>3</w:t>
      </w:r>
      <w:r w:rsidRPr="00516146">
        <w:rPr>
          <w:b/>
          <w:sz w:val="24"/>
        </w:rPr>
        <w:t xml:space="preserve"> год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в рамках заключенных соглашений и планов работ, осуществляет взаимодействие с институтами развития Пензенской области: </w:t>
      </w:r>
      <w:r w:rsidR="008F6983">
        <w:rPr>
          <w:sz w:val="24"/>
          <w:szCs w:val="24"/>
        </w:rPr>
        <w:t>Фонд</w:t>
      </w:r>
      <w:r>
        <w:rPr>
          <w:sz w:val="24"/>
          <w:szCs w:val="24"/>
        </w:rPr>
        <w:t xml:space="preserve"> поддержки предпринимательства</w:t>
      </w:r>
      <w:r w:rsidR="008F6983">
        <w:rPr>
          <w:sz w:val="24"/>
          <w:szCs w:val="24"/>
        </w:rPr>
        <w:t xml:space="preserve"> Пензенской области</w:t>
      </w:r>
      <w:r>
        <w:rPr>
          <w:sz w:val="24"/>
          <w:szCs w:val="24"/>
        </w:rPr>
        <w:t>,</w:t>
      </w:r>
      <w:r w:rsidRPr="00516146">
        <w:rPr>
          <w:sz w:val="24"/>
          <w:szCs w:val="24"/>
        </w:rPr>
        <w:t xml:space="preserve"> «Союз «Пензенская областная торгово-промышленная палата»»</w:t>
      </w:r>
      <w:r>
        <w:rPr>
          <w:sz w:val="24"/>
          <w:szCs w:val="24"/>
        </w:rPr>
        <w:t xml:space="preserve">, </w:t>
      </w:r>
      <w:r w:rsidRPr="00516146">
        <w:rPr>
          <w:sz w:val="24"/>
          <w:szCs w:val="24"/>
        </w:rPr>
        <w:t xml:space="preserve">АО </w:t>
      </w:r>
      <w:r>
        <w:rPr>
          <w:sz w:val="24"/>
          <w:szCs w:val="24"/>
        </w:rPr>
        <w:t>«</w:t>
      </w:r>
      <w:r w:rsidRPr="00516146">
        <w:rPr>
          <w:sz w:val="24"/>
          <w:szCs w:val="24"/>
        </w:rPr>
        <w:t>Центр кластерного развития</w:t>
      </w:r>
      <w:r>
        <w:rPr>
          <w:sz w:val="24"/>
          <w:szCs w:val="24"/>
        </w:rPr>
        <w:t xml:space="preserve">», </w:t>
      </w:r>
      <w:r w:rsidR="008F6983">
        <w:rPr>
          <w:sz w:val="24"/>
          <w:szCs w:val="24"/>
        </w:rPr>
        <w:t>АО</w:t>
      </w:r>
      <w:r w:rsidR="008F6983" w:rsidRPr="008F6983">
        <w:rPr>
          <w:sz w:val="24"/>
          <w:szCs w:val="24"/>
        </w:rPr>
        <w:t xml:space="preserve"> «Гарантийная </w:t>
      </w:r>
      <w:proofErr w:type="spellStart"/>
      <w:r w:rsidR="008F6983" w:rsidRPr="008F6983">
        <w:rPr>
          <w:sz w:val="24"/>
          <w:szCs w:val="24"/>
        </w:rPr>
        <w:t>микрокредитная</w:t>
      </w:r>
      <w:proofErr w:type="spellEnd"/>
      <w:r w:rsidR="008F6983" w:rsidRPr="008F6983">
        <w:rPr>
          <w:sz w:val="24"/>
          <w:szCs w:val="24"/>
        </w:rPr>
        <w:t xml:space="preserve"> компания «Поручитель»</w:t>
      </w:r>
      <w:r>
        <w:rPr>
          <w:sz w:val="24"/>
          <w:szCs w:val="24"/>
        </w:rPr>
        <w:t xml:space="preserve">, </w:t>
      </w:r>
      <w:r w:rsidRPr="00E478ED">
        <w:rPr>
          <w:sz w:val="24"/>
          <w:szCs w:val="24"/>
        </w:rPr>
        <w:t>Фонд развития пр</w:t>
      </w:r>
      <w:r>
        <w:rPr>
          <w:sz w:val="24"/>
          <w:szCs w:val="24"/>
        </w:rPr>
        <w:t xml:space="preserve">омышленности Пензенской области. </w:t>
      </w:r>
    </w:p>
    <w:p w:rsidR="00E478ED" w:rsidRDefault="00E478ED" w:rsidP="00E478ED">
      <w:pPr>
        <w:spacing w:after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«АРПК» за </w:t>
      </w:r>
      <w:r w:rsidR="00593DD6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осуществляло: р</w:t>
      </w:r>
      <w:r w:rsidRPr="00516146">
        <w:rPr>
          <w:sz w:val="24"/>
          <w:szCs w:val="24"/>
        </w:rPr>
        <w:t>аспространение</w:t>
      </w:r>
      <w:r>
        <w:rPr>
          <w:sz w:val="24"/>
          <w:szCs w:val="24"/>
        </w:rPr>
        <w:t xml:space="preserve"> </w:t>
      </w:r>
      <w:r w:rsidRPr="00516146">
        <w:rPr>
          <w:sz w:val="24"/>
          <w:szCs w:val="24"/>
        </w:rPr>
        <w:t xml:space="preserve">буклетов и информационных материалов о мерах государственной поддержки, предоставляемых институтами развития, на совещаниях, встречах, при индивидуальных обращениях предпринимателей и руководителей малых и средних предприятий </w:t>
      </w:r>
      <w:proofErr w:type="gramStart"/>
      <w:r w:rsidRPr="00516146">
        <w:rPr>
          <w:sz w:val="24"/>
          <w:szCs w:val="24"/>
        </w:rPr>
        <w:t>г</w:t>
      </w:r>
      <w:proofErr w:type="gramEnd"/>
      <w:r w:rsidRPr="00516146">
        <w:rPr>
          <w:sz w:val="24"/>
          <w:szCs w:val="24"/>
        </w:rPr>
        <w:t>. Кузнецка Пензенской области</w:t>
      </w:r>
      <w:r>
        <w:rPr>
          <w:sz w:val="24"/>
          <w:szCs w:val="24"/>
        </w:rPr>
        <w:t xml:space="preserve">; </w:t>
      </w:r>
      <w:proofErr w:type="gramStart"/>
      <w:r>
        <w:rPr>
          <w:sz w:val="24"/>
          <w:szCs w:val="24"/>
        </w:rPr>
        <w:t xml:space="preserve">оказание </w:t>
      </w:r>
      <w:r w:rsidRPr="00516146">
        <w:rPr>
          <w:sz w:val="24"/>
          <w:szCs w:val="24"/>
        </w:rPr>
        <w:t xml:space="preserve">информационно-аналитической консультационной и организационной поддержки субъектам малого и среднего предпринимательства, действующих на территории города Кузнецка Пензенской области, по вопросу получения финансовой помощи от АО </w:t>
      </w:r>
      <w:r w:rsidR="00D10AFD">
        <w:rPr>
          <w:sz w:val="24"/>
          <w:szCs w:val="24"/>
        </w:rPr>
        <w:t xml:space="preserve">МКК </w:t>
      </w:r>
      <w:r w:rsidRPr="00516146">
        <w:rPr>
          <w:sz w:val="24"/>
          <w:szCs w:val="24"/>
        </w:rPr>
        <w:t>«Поручитель»</w:t>
      </w:r>
      <w:r>
        <w:rPr>
          <w:sz w:val="24"/>
          <w:szCs w:val="24"/>
        </w:rPr>
        <w:t>; о</w:t>
      </w:r>
      <w:r w:rsidRPr="00516146">
        <w:rPr>
          <w:sz w:val="24"/>
          <w:szCs w:val="24"/>
        </w:rPr>
        <w:t>беспечение сопровождения инвестиционных проектов в режиме «одного окна», реализуемых на территории Пензенской област</w:t>
      </w:r>
      <w:r>
        <w:rPr>
          <w:sz w:val="24"/>
          <w:szCs w:val="24"/>
        </w:rPr>
        <w:t>и</w:t>
      </w:r>
      <w:r w:rsidR="007B3A41">
        <w:rPr>
          <w:sz w:val="24"/>
          <w:szCs w:val="24"/>
        </w:rPr>
        <w:t>; п</w:t>
      </w:r>
      <w:r w:rsidR="007B3A41" w:rsidRPr="007B3A41">
        <w:rPr>
          <w:sz w:val="24"/>
          <w:szCs w:val="24"/>
        </w:rPr>
        <w:t>одготовка бизнес-планов, формирование пакета конкурсных заявок на получение различных мер государственной поддержки</w:t>
      </w:r>
      <w:r w:rsidR="007B3A41">
        <w:rPr>
          <w:sz w:val="24"/>
          <w:szCs w:val="24"/>
        </w:rPr>
        <w:t>;</w:t>
      </w:r>
      <w:proofErr w:type="gramEnd"/>
      <w:r w:rsidR="007B3A41" w:rsidRPr="007B3A4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E3513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5E3513">
        <w:rPr>
          <w:sz w:val="24"/>
          <w:szCs w:val="24"/>
        </w:rPr>
        <w:t xml:space="preserve"> и проведение конференций, семинаров, форумов и круглых столов по вопросам развития малого и среднего предпринимательства</w:t>
      </w:r>
      <w:r>
        <w:rPr>
          <w:sz w:val="24"/>
          <w:szCs w:val="24"/>
        </w:rPr>
        <w:t>.</w:t>
      </w:r>
    </w:p>
    <w:p w:rsidR="00E478ED" w:rsidRDefault="00E478ED" w:rsidP="00E478E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593DD6">
        <w:rPr>
          <w:sz w:val="24"/>
          <w:szCs w:val="24"/>
        </w:rPr>
        <w:t>2</w:t>
      </w:r>
      <w:r>
        <w:rPr>
          <w:sz w:val="24"/>
          <w:szCs w:val="24"/>
        </w:rPr>
        <w:t xml:space="preserve"> квартал 20</w:t>
      </w:r>
      <w:r w:rsidR="006C5BDC">
        <w:rPr>
          <w:sz w:val="24"/>
          <w:szCs w:val="24"/>
        </w:rPr>
        <w:t>2</w:t>
      </w:r>
      <w:r w:rsidR="00C71496">
        <w:rPr>
          <w:sz w:val="24"/>
          <w:szCs w:val="24"/>
        </w:rPr>
        <w:t>3</w:t>
      </w:r>
      <w:r>
        <w:rPr>
          <w:sz w:val="24"/>
          <w:szCs w:val="24"/>
        </w:rPr>
        <w:t xml:space="preserve"> года во исполнение планов работ с институтами развития Пензенской области МКУ «АРПК» проведены ряд мероприятий:</w:t>
      </w:r>
    </w:p>
    <w:tbl>
      <w:tblPr>
        <w:tblStyle w:val="a3"/>
        <w:tblW w:w="9747" w:type="dxa"/>
        <w:tblLook w:val="04A0"/>
      </w:tblPr>
      <w:tblGrid>
        <w:gridCol w:w="1180"/>
        <w:gridCol w:w="8567"/>
      </w:tblGrid>
      <w:tr w:rsidR="007B3A41" w:rsidTr="007B3A41">
        <w:trPr>
          <w:trHeight w:val="465"/>
        </w:trPr>
        <w:tc>
          <w:tcPr>
            <w:tcW w:w="1180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№ п/п</w:t>
            </w:r>
          </w:p>
        </w:tc>
        <w:tc>
          <w:tcPr>
            <w:tcW w:w="8567" w:type="dxa"/>
            <w:vMerge w:val="restart"/>
            <w:vAlign w:val="center"/>
          </w:tcPr>
          <w:p w:rsidR="007B3A41" w:rsidRPr="007B3A41" w:rsidRDefault="007B3A41" w:rsidP="00047535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b/>
                <w:bCs/>
                <w:szCs w:val="20"/>
              </w:rPr>
              <w:t>Наименование мероприятия</w:t>
            </w:r>
          </w:p>
        </w:tc>
      </w:tr>
      <w:tr w:rsidR="007B3A41" w:rsidTr="007B3A41">
        <w:trPr>
          <w:trHeight w:val="253"/>
        </w:trPr>
        <w:tc>
          <w:tcPr>
            <w:tcW w:w="1180" w:type="dxa"/>
            <w:vMerge/>
          </w:tcPr>
          <w:p w:rsidR="007B3A41" w:rsidRDefault="007B3A41" w:rsidP="00047535">
            <w:pPr>
              <w:jc w:val="center"/>
            </w:pPr>
          </w:p>
        </w:tc>
        <w:tc>
          <w:tcPr>
            <w:tcW w:w="8567" w:type="dxa"/>
            <w:vMerge/>
          </w:tcPr>
          <w:p w:rsidR="007B3A41" w:rsidRDefault="007B3A41" w:rsidP="00047535">
            <w:pPr>
              <w:jc w:val="center"/>
            </w:pP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7B3A41" w:rsidP="003256BA">
            <w:pPr>
              <w:pStyle w:val="Default"/>
              <w:jc w:val="center"/>
              <w:rPr>
                <w:szCs w:val="20"/>
              </w:rPr>
            </w:pPr>
            <w:r w:rsidRPr="007B3A41">
              <w:rPr>
                <w:szCs w:val="20"/>
              </w:rPr>
              <w:t>1</w:t>
            </w:r>
          </w:p>
        </w:tc>
        <w:tc>
          <w:tcPr>
            <w:tcW w:w="8567" w:type="dxa"/>
          </w:tcPr>
          <w:p w:rsidR="007B3A41" w:rsidRPr="007B3A41" w:rsidRDefault="00E5557B" w:rsidP="00047535">
            <w:pPr>
              <w:pStyle w:val="Default"/>
              <w:rPr>
                <w:szCs w:val="20"/>
              </w:rPr>
            </w:pPr>
            <w:r w:rsidRPr="00E01460">
              <w:t>Информирование субъектов бизнеса о</w:t>
            </w:r>
            <w:r>
              <w:t xml:space="preserve"> </w:t>
            </w:r>
            <w:r w:rsidRPr="00A46FF0">
              <w:t>практикум</w:t>
            </w:r>
            <w:r>
              <w:t>е</w:t>
            </w:r>
            <w:r w:rsidRPr="00A46FF0">
              <w:t xml:space="preserve"> на тему «ЭНЕРГИЯ СЕРВИСА. Как усилить бизнес сервисом и почему это может не получиться?»</w:t>
            </w:r>
          </w:p>
        </w:tc>
      </w:tr>
      <w:tr w:rsidR="007B3A41" w:rsidTr="003256BA">
        <w:tc>
          <w:tcPr>
            <w:tcW w:w="1180" w:type="dxa"/>
            <w:vAlign w:val="center"/>
          </w:tcPr>
          <w:p w:rsidR="007B3A41" w:rsidRPr="007B3A41" w:rsidRDefault="003256BA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8567" w:type="dxa"/>
          </w:tcPr>
          <w:p w:rsidR="007B3A41" w:rsidRPr="007B3A41" w:rsidRDefault="00E5557B" w:rsidP="00F27D87">
            <w:pPr>
              <w:pStyle w:val="Default"/>
              <w:rPr>
                <w:szCs w:val="20"/>
              </w:rPr>
            </w:pPr>
            <w:r w:rsidRPr="00E01460">
              <w:t>Информирование субъектов бизнеса о</w:t>
            </w:r>
            <w:r>
              <w:t xml:space="preserve"> создании </w:t>
            </w:r>
            <w:r w:rsidRPr="00A46FF0">
              <w:t>бизнес-сообщества начинающих предпринимателей и самозанятых граждан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567" w:type="dxa"/>
            <w:vAlign w:val="center"/>
          </w:tcPr>
          <w:p w:rsidR="006C5BDC" w:rsidRDefault="00E5557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ККТ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8567" w:type="dxa"/>
            <w:vAlign w:val="center"/>
          </w:tcPr>
          <w:p w:rsidR="006C5BDC" w:rsidRDefault="00E5557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федеральный закон от 24.07.2007 № 209-ФЗ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567" w:type="dxa"/>
            <w:vAlign w:val="center"/>
          </w:tcPr>
          <w:p w:rsidR="006C5BDC" w:rsidRDefault="00E5557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онлайн-брифинга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46FF0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и отраслевые меры поддержки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5BDC" w:rsidTr="00AC6764">
        <w:tc>
          <w:tcPr>
            <w:tcW w:w="1180" w:type="dxa"/>
            <w:vAlign w:val="center"/>
          </w:tcPr>
          <w:p w:rsidR="006C5BDC" w:rsidRPr="007B3A41" w:rsidRDefault="006C5BDC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8567" w:type="dxa"/>
            <w:vAlign w:val="center"/>
          </w:tcPr>
          <w:p w:rsidR="006C5BDC" w:rsidRDefault="00E5557B" w:rsidP="00E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прием субъектов бизнеса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8567" w:type="dxa"/>
            <w:vAlign w:val="center"/>
          </w:tcPr>
          <w:p w:rsidR="00337226" w:rsidRDefault="00E5557B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участие в «Ярмарке самозанятых. Май - 2023»</w:t>
            </w:r>
          </w:p>
        </w:tc>
      </w:tr>
      <w:tr w:rsidR="00337226" w:rsidTr="00CA6F1F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567" w:type="dxa"/>
            <w:vAlign w:val="center"/>
          </w:tcPr>
          <w:p w:rsidR="00337226" w:rsidRDefault="00E5557B" w:rsidP="00FD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65">
              <w:rPr>
                <w:rFonts w:ascii="Times New Roman" w:hAnsi="Times New Roman" w:cs="Times New Roman"/>
                <w:sz w:val="24"/>
                <w:szCs w:val="24"/>
              </w:rPr>
              <w:t xml:space="preserve"> бизнес-сообщества начинающих предпринимателей и самозанятых граждан</w:t>
            </w:r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3256BA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567" w:type="dxa"/>
          </w:tcPr>
          <w:p w:rsidR="00337226" w:rsidRPr="007B3A41" w:rsidRDefault="00E5557B" w:rsidP="00FD4F58">
            <w:pPr>
              <w:pStyle w:val="Default"/>
              <w:tabs>
                <w:tab w:val="left" w:pos="3300"/>
              </w:tabs>
              <w:rPr>
                <w:szCs w:val="20"/>
              </w:rPr>
            </w:pPr>
            <w:r w:rsidRPr="00323FBF">
              <w:t>Информирование субъектов бизнеса о</w:t>
            </w:r>
            <w:r>
              <w:t xml:space="preserve"> </w:t>
            </w:r>
            <w:r w:rsidRPr="00461665">
              <w:t>про</w:t>
            </w:r>
            <w:r>
              <w:t>ведении</w:t>
            </w:r>
            <w:r w:rsidRPr="00461665">
              <w:t xml:space="preserve"> специальны</w:t>
            </w:r>
            <w:r>
              <w:t>х</w:t>
            </w:r>
            <w:r w:rsidRPr="00461665">
              <w:t xml:space="preserve"> обучающи</w:t>
            </w:r>
            <w:r>
              <w:t>х</w:t>
            </w:r>
            <w:r w:rsidRPr="00461665">
              <w:t xml:space="preserve"> семинар</w:t>
            </w:r>
            <w:r>
              <w:t>ов</w:t>
            </w:r>
            <w:r w:rsidRPr="00461665">
              <w:t xml:space="preserve"> по </w:t>
            </w:r>
            <w:proofErr w:type="spellStart"/>
            <w:proofErr w:type="gramStart"/>
            <w:r w:rsidRPr="00461665">
              <w:t>бизнес-планированию</w:t>
            </w:r>
            <w:proofErr w:type="spellEnd"/>
            <w:proofErr w:type="gramEnd"/>
          </w:p>
        </w:tc>
      </w:tr>
      <w:tr w:rsidR="00337226" w:rsidTr="003256BA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567" w:type="dxa"/>
          </w:tcPr>
          <w:p w:rsidR="00337226" w:rsidRPr="007B3A41" w:rsidRDefault="00E5557B" w:rsidP="009E1975">
            <w:pPr>
              <w:pStyle w:val="Default"/>
              <w:rPr>
                <w:szCs w:val="20"/>
              </w:rPr>
            </w:pPr>
            <w:r w:rsidRPr="00323FBF">
              <w:t>Информирование субъектов бизнеса о</w:t>
            </w:r>
            <w:r>
              <w:t xml:space="preserve"> </w:t>
            </w:r>
            <w:r w:rsidRPr="002B4562">
              <w:t>вебинар</w:t>
            </w:r>
            <w:r>
              <w:t>е</w:t>
            </w:r>
            <w:r w:rsidRPr="002B4562">
              <w:t xml:space="preserve"> «Как составлять яркие и эффективные продающие презентации»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Pr="007B3A41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8567" w:type="dxa"/>
            <w:vAlign w:val="center"/>
          </w:tcPr>
          <w:p w:rsidR="00337226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</w:t>
            </w:r>
            <w:proofErr w:type="gramStart"/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 xml:space="preserve">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B4562">
              <w:rPr>
                <w:rFonts w:ascii="Times New Roman" w:hAnsi="Times New Roman" w:cs="Times New Roman"/>
                <w:sz w:val="24"/>
                <w:szCs w:val="24"/>
              </w:rPr>
              <w:t>получение комплексной услуги по содействию в регистрации</w:t>
            </w:r>
            <w:proofErr w:type="gramEnd"/>
            <w:r w:rsidRPr="002B4562"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знака</w:t>
            </w:r>
          </w:p>
        </w:tc>
      </w:tr>
      <w:tr w:rsidR="00337226" w:rsidTr="003D5363">
        <w:tc>
          <w:tcPr>
            <w:tcW w:w="1180" w:type="dxa"/>
            <w:vAlign w:val="center"/>
          </w:tcPr>
          <w:p w:rsidR="00337226" w:rsidRDefault="00337226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8567" w:type="dxa"/>
            <w:vAlign w:val="center"/>
          </w:tcPr>
          <w:p w:rsidR="00337226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Пензенской области «Мой бизнес 2023. Бизнес будущего»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 личной эффективности руководителя в условиях изменений»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налоговых режимов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АО МКК «Поручитель»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самозанятых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мерах поддержки бизнеса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17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для участников форума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 2023. Бизнес будущего»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2F6E">
              <w:rPr>
                <w:rFonts w:ascii="Times New Roman" w:hAnsi="Times New Roman" w:cs="Times New Roman"/>
                <w:sz w:val="24"/>
                <w:szCs w:val="24"/>
              </w:rPr>
              <w:t>чат-бот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действующим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19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</w:t>
            </w:r>
            <w:r w:rsidRPr="00972F6E">
              <w:rPr>
                <w:rFonts w:ascii="Times New Roman" w:hAnsi="Times New Roman" w:cs="Times New Roman"/>
                <w:sz w:val="24"/>
                <w:szCs w:val="24"/>
              </w:rPr>
              <w:t xml:space="preserve"> «Мой бизнес 2023. Бизнес будущего»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консультациях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эскпортеров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план мероприятий на июнь</w:t>
            </w:r>
          </w:p>
        </w:tc>
      </w:tr>
      <w:tr w:rsidR="008F6983" w:rsidTr="003D5363">
        <w:tc>
          <w:tcPr>
            <w:tcW w:w="1180" w:type="dxa"/>
            <w:vAlign w:val="center"/>
          </w:tcPr>
          <w:p w:rsidR="008F698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21</w:t>
            </w:r>
          </w:p>
        </w:tc>
        <w:tc>
          <w:tcPr>
            <w:tcW w:w="8567" w:type="dxa"/>
            <w:vAlign w:val="center"/>
          </w:tcPr>
          <w:p w:rsidR="008F6983" w:rsidRPr="00736025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t xml:space="preserve"> </w:t>
            </w:r>
            <w:proofErr w:type="spellStart"/>
            <w:r w:rsidRPr="00051F90">
              <w:rPr>
                <w:rFonts w:ascii="Times New Roman" w:hAnsi="Times New Roman" w:cs="Times New Roman"/>
                <w:sz w:val="24"/>
                <w:szCs w:val="24"/>
              </w:rPr>
              <w:t>вебинаре-практикуме</w:t>
            </w:r>
            <w:proofErr w:type="spellEnd"/>
            <w:r w:rsidRPr="00051F90">
              <w:rPr>
                <w:rFonts w:ascii="Times New Roman" w:hAnsi="Times New Roman" w:cs="Times New Roman"/>
                <w:sz w:val="24"/>
                <w:szCs w:val="24"/>
              </w:rPr>
              <w:t xml:space="preserve"> "Практические вопросы работы с ЕНП и ЕНС в 2023 году"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22</w:t>
            </w:r>
          </w:p>
        </w:tc>
        <w:tc>
          <w:tcPr>
            <w:tcW w:w="8567" w:type="dxa"/>
            <w:vAlign w:val="center"/>
          </w:tcPr>
          <w:p w:rsidR="00091703" w:rsidRPr="002A1844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F9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1F90">
              <w:rPr>
                <w:rFonts w:ascii="Times New Roman" w:hAnsi="Times New Roman" w:cs="Times New Roman"/>
                <w:sz w:val="24"/>
                <w:szCs w:val="24"/>
              </w:rPr>
              <w:t xml:space="preserve"> по логистике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</w:t>
            </w:r>
            <w:r w:rsidRPr="00051F9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51F90">
              <w:rPr>
                <w:rFonts w:ascii="Times New Roman" w:hAnsi="Times New Roman" w:cs="Times New Roman"/>
                <w:sz w:val="24"/>
                <w:szCs w:val="24"/>
              </w:rPr>
              <w:t xml:space="preserve">: Внешнеторговые </w:t>
            </w:r>
            <w:proofErr w:type="spellStart"/>
            <w:r w:rsidRPr="00051F90">
              <w:rPr>
                <w:rFonts w:ascii="Times New Roman" w:hAnsi="Times New Roman" w:cs="Times New Roman"/>
                <w:sz w:val="24"/>
                <w:szCs w:val="24"/>
              </w:rPr>
              <w:t>мультимодальные</w:t>
            </w:r>
            <w:proofErr w:type="spellEnd"/>
            <w:r w:rsidRPr="00051F90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контейнерные перевозки через порт Новороссийск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23</w:t>
            </w:r>
          </w:p>
        </w:tc>
        <w:tc>
          <w:tcPr>
            <w:tcW w:w="8567" w:type="dxa"/>
            <w:vAlign w:val="center"/>
          </w:tcPr>
          <w:p w:rsidR="00091703" w:rsidRPr="002A1844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1F90">
              <w:rPr>
                <w:rFonts w:ascii="Times New Roman" w:hAnsi="Times New Roman" w:cs="Times New Roman"/>
                <w:sz w:val="24"/>
                <w:szCs w:val="24"/>
              </w:rPr>
              <w:t>нлайн-брифинг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051F90">
              <w:rPr>
                <w:rFonts w:ascii="Times New Roman" w:hAnsi="Times New Roman" w:cs="Times New Roman"/>
                <w:sz w:val="24"/>
                <w:szCs w:val="24"/>
              </w:rPr>
              <w:t xml:space="preserve"> "Меры поддержки СМСП. Промышленная и коммерческая ипотека. Закупки у единственного поставщика (44-ФЗ)"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  <w:tc>
          <w:tcPr>
            <w:tcW w:w="8567" w:type="dxa"/>
            <w:vAlign w:val="center"/>
          </w:tcPr>
          <w:p w:rsidR="00091703" w:rsidRPr="002A1844" w:rsidRDefault="00E5557B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0AA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0A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0AA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обучения АО "Корпорация МСП" - «Школа предпринимательства» для участников конкурса на получение грантовой поддержки молодых предпринимателей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</w:t>
            </w:r>
            <w:r w:rsidRPr="00514EC8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EC8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программу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14EC8">
              <w:rPr>
                <w:rFonts w:ascii="Times New Roman" w:hAnsi="Times New Roman" w:cs="Times New Roman"/>
                <w:sz w:val="24"/>
                <w:szCs w:val="24"/>
              </w:rPr>
              <w:t>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EC8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льготных ставках АО «Поручитель»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7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17E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</w:t>
            </w:r>
            <w:proofErr w:type="spellStart"/>
            <w:r w:rsidRPr="0045217E">
              <w:rPr>
                <w:rFonts w:ascii="Times New Roman" w:hAnsi="Times New Roman" w:cs="Times New Roman"/>
                <w:sz w:val="24"/>
                <w:szCs w:val="24"/>
              </w:rPr>
              <w:t>высококонверсионных</w:t>
            </w:r>
            <w:proofErr w:type="spellEnd"/>
            <w:r w:rsidRPr="0045217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предложений по авторской методике "</w:t>
            </w:r>
            <w:proofErr w:type="spellStart"/>
            <w:r w:rsidRPr="0045217E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Pr="0045217E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Предложений"»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17E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17E">
              <w:rPr>
                <w:rFonts w:ascii="Times New Roman" w:hAnsi="Times New Roman" w:cs="Times New Roman"/>
                <w:sz w:val="24"/>
                <w:szCs w:val="24"/>
              </w:rPr>
              <w:t xml:space="preserve"> «Бустер продаж. Реанимация продаж»</w:t>
            </w:r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29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бизнес-планировании</w:t>
            </w:r>
            <w:proofErr w:type="spellEnd"/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67" w:type="dxa"/>
            <w:vAlign w:val="center"/>
          </w:tcPr>
          <w:p w:rsidR="00091703" w:rsidRPr="002A1844" w:rsidRDefault="00C216F1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 w:rsidRPr="0060793A">
              <w:rPr>
                <w:rFonts w:ascii="Times New Roman" w:hAnsi="Times New Roman" w:cs="Times New Roman"/>
                <w:sz w:val="24"/>
                <w:szCs w:val="24"/>
              </w:rPr>
              <w:t xml:space="preserve">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793A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93A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получение компенсации части затрат на участие в зарубежных международных выставках и ярмарках</w:t>
            </w:r>
            <w:proofErr w:type="gramEnd"/>
          </w:p>
        </w:tc>
      </w:tr>
      <w:tr w:rsidR="00091703" w:rsidTr="003D5363">
        <w:tc>
          <w:tcPr>
            <w:tcW w:w="1180" w:type="dxa"/>
            <w:vAlign w:val="center"/>
          </w:tcPr>
          <w:p w:rsidR="00091703" w:rsidRDefault="00091703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8567" w:type="dxa"/>
            <w:vAlign w:val="center"/>
          </w:tcPr>
          <w:p w:rsidR="00091703" w:rsidRPr="002A1844" w:rsidRDefault="0052438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бизнеса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94BCA">
              <w:rPr>
                <w:rFonts w:ascii="Times New Roman" w:hAnsi="Times New Roman" w:cs="Times New Roman"/>
                <w:sz w:val="24"/>
                <w:szCs w:val="24"/>
              </w:rPr>
              <w:t>реестра поставщиков услуг</w:t>
            </w:r>
            <w:proofErr w:type="gramEnd"/>
            <w:r w:rsidRPr="00E94BCA">
              <w:rPr>
                <w:rFonts w:ascii="Times New Roman" w:hAnsi="Times New Roman" w:cs="Times New Roman"/>
                <w:sz w:val="24"/>
                <w:szCs w:val="24"/>
              </w:rPr>
              <w:t xml:space="preserve"> по продвижению продукции субъектов МСП</w:t>
            </w:r>
          </w:p>
        </w:tc>
      </w:tr>
      <w:tr w:rsidR="007471E5" w:rsidTr="003D5363">
        <w:tc>
          <w:tcPr>
            <w:tcW w:w="1180" w:type="dxa"/>
            <w:vAlign w:val="center"/>
          </w:tcPr>
          <w:p w:rsidR="007471E5" w:rsidRDefault="007471E5" w:rsidP="00463718">
            <w:pPr>
              <w:pStyle w:val="Default"/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8567" w:type="dxa"/>
            <w:vAlign w:val="center"/>
          </w:tcPr>
          <w:p w:rsidR="007471E5" w:rsidRPr="00E01460" w:rsidRDefault="0052438E" w:rsidP="009E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FB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субъектов бизнеса </w:t>
            </w:r>
            <w:proofErr w:type="gramStart"/>
            <w:r w:rsidRPr="0032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окончании подачи заявок на услуги по содействию в регистрации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товарного знака</w:t>
            </w:r>
          </w:p>
        </w:tc>
      </w:tr>
    </w:tbl>
    <w:p w:rsidR="00516146" w:rsidRDefault="00516146">
      <w:pPr>
        <w:jc w:val="both"/>
        <w:rPr>
          <w:b/>
          <w:sz w:val="28"/>
        </w:rPr>
      </w:pPr>
    </w:p>
    <w:p w:rsidR="00091703" w:rsidRPr="00516146" w:rsidRDefault="00091703">
      <w:pPr>
        <w:jc w:val="both"/>
        <w:rPr>
          <w:b/>
          <w:sz w:val="28"/>
        </w:rPr>
      </w:pPr>
    </w:p>
    <w:sectPr w:rsidR="00091703" w:rsidRPr="00516146" w:rsidSect="007B3A4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146"/>
    <w:rsid w:val="00020B2B"/>
    <w:rsid w:val="00061219"/>
    <w:rsid w:val="00091703"/>
    <w:rsid w:val="000A50E2"/>
    <w:rsid w:val="0013176F"/>
    <w:rsid w:val="0018542F"/>
    <w:rsid w:val="00204583"/>
    <w:rsid w:val="00243CFE"/>
    <w:rsid w:val="00263670"/>
    <w:rsid w:val="00285E6F"/>
    <w:rsid w:val="003256BA"/>
    <w:rsid w:val="00337226"/>
    <w:rsid w:val="003D157B"/>
    <w:rsid w:val="003E7349"/>
    <w:rsid w:val="004536D0"/>
    <w:rsid w:val="00495F48"/>
    <w:rsid w:val="004D4AE2"/>
    <w:rsid w:val="004F2F3E"/>
    <w:rsid w:val="00512AF3"/>
    <w:rsid w:val="00516146"/>
    <w:rsid w:val="0052438E"/>
    <w:rsid w:val="005305D3"/>
    <w:rsid w:val="00546DDA"/>
    <w:rsid w:val="00591BD2"/>
    <w:rsid w:val="005930E7"/>
    <w:rsid w:val="00593DD6"/>
    <w:rsid w:val="00624637"/>
    <w:rsid w:val="006802E7"/>
    <w:rsid w:val="006C1E13"/>
    <w:rsid w:val="006C5BDC"/>
    <w:rsid w:val="006D6677"/>
    <w:rsid w:val="0070285D"/>
    <w:rsid w:val="007359B5"/>
    <w:rsid w:val="007471E5"/>
    <w:rsid w:val="007B27FD"/>
    <w:rsid w:val="007B3A41"/>
    <w:rsid w:val="007E601E"/>
    <w:rsid w:val="007F184A"/>
    <w:rsid w:val="00837040"/>
    <w:rsid w:val="0084069A"/>
    <w:rsid w:val="008D593E"/>
    <w:rsid w:val="008F6983"/>
    <w:rsid w:val="00920279"/>
    <w:rsid w:val="0092555F"/>
    <w:rsid w:val="009C6CFA"/>
    <w:rsid w:val="009D0068"/>
    <w:rsid w:val="009D7914"/>
    <w:rsid w:val="00A04C23"/>
    <w:rsid w:val="00A329A2"/>
    <w:rsid w:val="00B22216"/>
    <w:rsid w:val="00BF1E44"/>
    <w:rsid w:val="00C216F1"/>
    <w:rsid w:val="00C33C4C"/>
    <w:rsid w:val="00C71496"/>
    <w:rsid w:val="00D10AFD"/>
    <w:rsid w:val="00D21404"/>
    <w:rsid w:val="00D70232"/>
    <w:rsid w:val="00DD2A0D"/>
    <w:rsid w:val="00E0502A"/>
    <w:rsid w:val="00E478ED"/>
    <w:rsid w:val="00E5557B"/>
    <w:rsid w:val="00E6458D"/>
    <w:rsid w:val="00EA4A30"/>
    <w:rsid w:val="00ED7189"/>
    <w:rsid w:val="00F7289B"/>
    <w:rsid w:val="00FA6ECB"/>
    <w:rsid w:val="00FD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2018-12-28T07:34:00Z</dcterms:created>
  <dcterms:modified xsi:type="dcterms:W3CDTF">2023-07-04T12:58:00Z</dcterms:modified>
</cp:coreProperties>
</file>